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02" w:rsidRDefault="00C27B02" w:rsidP="00C27B02">
      <w:pPr>
        <w:rPr>
          <w:rFonts w:ascii="Arial" w:hAnsi="Arial" w:cs="Arial"/>
          <w:b/>
          <w:sz w:val="24"/>
          <w:lang w:val="es-ES_tradnl"/>
        </w:rPr>
      </w:pPr>
    </w:p>
    <w:p w:rsidR="00C27B02" w:rsidRPr="00C27B02" w:rsidRDefault="00AB78B4" w:rsidP="00433F09">
      <w:pPr>
        <w:jc w:val="both"/>
        <w:rPr>
          <w:rFonts w:ascii="Arial" w:hAnsi="Arial" w:cs="Arial"/>
          <w:b/>
          <w:sz w:val="24"/>
          <w:lang w:val="es-ES_tradnl"/>
        </w:rPr>
      </w:pPr>
      <w:r w:rsidRPr="00C27B02">
        <w:rPr>
          <w:rFonts w:ascii="Arial" w:hAnsi="Arial" w:cs="Arial"/>
          <w:b/>
          <w:sz w:val="24"/>
          <w:lang w:val="es-ES_tradnl"/>
        </w:rPr>
        <w:t>C</w:t>
      </w:r>
      <w:r>
        <w:rPr>
          <w:rFonts w:ascii="Arial" w:hAnsi="Arial" w:cs="Arial"/>
          <w:b/>
          <w:sz w:val="24"/>
          <w:lang w:val="es-ES_tradnl"/>
        </w:rPr>
        <w:t>ATÁLOGO DE</w:t>
      </w:r>
      <w:r w:rsidR="005F6D32">
        <w:rPr>
          <w:rFonts w:ascii="Arial" w:hAnsi="Arial" w:cs="Arial"/>
          <w:b/>
          <w:sz w:val="24"/>
          <w:lang w:val="es-ES_tradnl"/>
        </w:rPr>
        <w:t xml:space="preserve"> </w:t>
      </w:r>
      <w:r>
        <w:rPr>
          <w:rFonts w:ascii="Arial" w:hAnsi="Arial" w:cs="Arial"/>
          <w:b/>
          <w:sz w:val="24"/>
          <w:lang w:val="es-ES_tradnl"/>
        </w:rPr>
        <w:t>NANOPLANCTON CALCÁREO DEL PALEÓGENO DE CUBA.</w:t>
      </w:r>
    </w:p>
    <w:p w:rsidR="00C27B02" w:rsidRPr="006A4005" w:rsidRDefault="006A4005" w:rsidP="00C27B02">
      <w:pPr>
        <w:rPr>
          <w:rFonts w:ascii="Arial" w:hAnsi="Arial" w:cs="Arial"/>
          <w:b/>
          <w:sz w:val="24"/>
          <w:lang w:val="es-ES_tradnl"/>
        </w:rPr>
      </w:pPr>
      <w:r w:rsidRPr="00730901">
        <w:rPr>
          <w:rFonts w:ascii="Arial" w:hAnsi="Arial" w:cs="Arial"/>
          <w:b/>
          <w:sz w:val="24"/>
          <w:lang w:val="es-ES_tradnl"/>
        </w:rPr>
        <w:t>González-</w:t>
      </w:r>
      <w:proofErr w:type="spellStart"/>
      <w:r w:rsidR="00C27B02" w:rsidRPr="00730901">
        <w:rPr>
          <w:rFonts w:ascii="Arial" w:hAnsi="Arial" w:cs="Arial"/>
          <w:b/>
          <w:sz w:val="24"/>
          <w:lang w:val="es-ES_tradnl"/>
        </w:rPr>
        <w:t>Ontivero</w:t>
      </w:r>
      <w:proofErr w:type="spellEnd"/>
      <w:r w:rsidR="005F6D32">
        <w:rPr>
          <w:rFonts w:ascii="Arial" w:hAnsi="Arial" w:cs="Arial"/>
          <w:b/>
          <w:sz w:val="24"/>
          <w:lang w:val="es-ES_tradnl"/>
        </w:rPr>
        <w:t xml:space="preserve"> </w:t>
      </w:r>
      <w:proofErr w:type="spellStart"/>
      <w:proofErr w:type="gramStart"/>
      <w:r w:rsidRPr="00730901">
        <w:rPr>
          <w:rFonts w:ascii="Arial" w:hAnsi="Arial" w:cs="Arial"/>
          <w:b/>
          <w:sz w:val="24"/>
          <w:lang w:val="es-ES_tradnl"/>
        </w:rPr>
        <w:t>Oyaima</w:t>
      </w:r>
      <w:proofErr w:type="spellEnd"/>
      <w:r w:rsidR="00C27B02" w:rsidRPr="00730901">
        <w:rPr>
          <w:rFonts w:ascii="Arial" w:hAnsi="Arial" w:cs="Arial"/>
          <w:b/>
          <w:sz w:val="24"/>
          <w:vertAlign w:val="superscript"/>
          <w:lang w:val="es-ES_tradnl"/>
        </w:rPr>
        <w:t>(</w:t>
      </w:r>
      <w:proofErr w:type="gramEnd"/>
      <w:r w:rsidR="00C27B02" w:rsidRPr="006A4005">
        <w:rPr>
          <w:rFonts w:ascii="Arial" w:hAnsi="Arial" w:cs="Arial"/>
          <w:b/>
          <w:sz w:val="24"/>
          <w:vertAlign w:val="superscript"/>
          <w:lang w:val="es-ES_tradnl"/>
        </w:rPr>
        <w:t>1)</w:t>
      </w:r>
      <w:r w:rsidR="00C27B02" w:rsidRPr="006A4005">
        <w:rPr>
          <w:rFonts w:ascii="Arial" w:hAnsi="Arial" w:cs="Arial"/>
          <w:b/>
          <w:sz w:val="24"/>
          <w:lang w:val="es-ES_tradnl"/>
        </w:rPr>
        <w:t xml:space="preserve">, </w:t>
      </w:r>
      <w:r w:rsidRPr="006A4005">
        <w:rPr>
          <w:rFonts w:ascii="Arial" w:hAnsi="Arial" w:cs="Arial"/>
          <w:b/>
          <w:sz w:val="24"/>
          <w:lang w:val="es-ES_tradnl"/>
        </w:rPr>
        <w:t>Rodríguez-</w:t>
      </w:r>
      <w:r w:rsidR="00C27B02" w:rsidRPr="006A4005">
        <w:rPr>
          <w:rFonts w:ascii="Arial" w:hAnsi="Arial" w:cs="Arial"/>
          <w:b/>
          <w:sz w:val="24"/>
          <w:lang w:val="es-ES_tradnl"/>
        </w:rPr>
        <w:t>Vivas</w:t>
      </w:r>
      <w:r w:rsidR="005F6D32">
        <w:rPr>
          <w:rFonts w:ascii="Arial" w:hAnsi="Arial" w:cs="Arial"/>
          <w:b/>
          <w:sz w:val="24"/>
          <w:lang w:val="es-ES_tradnl"/>
        </w:rPr>
        <w:t xml:space="preserve"> </w:t>
      </w:r>
      <w:proofErr w:type="spellStart"/>
      <w:r w:rsidRPr="006A4005">
        <w:rPr>
          <w:rFonts w:ascii="Arial" w:hAnsi="Arial" w:cs="Arial"/>
          <w:b/>
          <w:sz w:val="24"/>
          <w:lang w:val="es-ES_tradnl"/>
        </w:rPr>
        <w:t>Emelyn</w:t>
      </w:r>
      <w:proofErr w:type="spellEnd"/>
      <w:r w:rsidR="00C27B02" w:rsidRPr="006A4005">
        <w:rPr>
          <w:rFonts w:ascii="Arial" w:hAnsi="Arial" w:cs="Arial"/>
          <w:b/>
          <w:sz w:val="24"/>
          <w:vertAlign w:val="superscript"/>
          <w:lang w:val="es-ES_tradnl"/>
        </w:rPr>
        <w:t>(1)</w:t>
      </w:r>
      <w:r w:rsidR="00C27B02" w:rsidRPr="006A4005">
        <w:rPr>
          <w:rFonts w:ascii="Arial" w:hAnsi="Arial" w:cs="Arial"/>
          <w:b/>
          <w:sz w:val="24"/>
          <w:lang w:val="es-ES_tradnl"/>
        </w:rPr>
        <w:t>, Flores Nieves</w:t>
      </w:r>
      <w:r w:rsidR="005F6D32">
        <w:rPr>
          <w:rFonts w:ascii="Arial" w:hAnsi="Arial" w:cs="Arial"/>
          <w:b/>
          <w:sz w:val="24"/>
          <w:lang w:val="es-ES_tradnl"/>
        </w:rPr>
        <w:t xml:space="preserve"> </w:t>
      </w:r>
      <w:r w:rsidRPr="006A4005">
        <w:rPr>
          <w:rFonts w:ascii="Arial" w:hAnsi="Arial" w:cs="Arial"/>
          <w:b/>
          <w:sz w:val="24"/>
          <w:lang w:val="es-ES_tradnl"/>
        </w:rPr>
        <w:t>Aliena</w:t>
      </w:r>
      <w:r w:rsidRPr="006A4005">
        <w:rPr>
          <w:rFonts w:ascii="Arial" w:hAnsi="Arial" w:cs="Arial"/>
          <w:b/>
          <w:sz w:val="24"/>
          <w:vertAlign w:val="superscript"/>
          <w:lang w:val="es-ES_tradnl"/>
        </w:rPr>
        <w:t>(1)</w:t>
      </w:r>
      <w:r w:rsidR="00C27B02" w:rsidRPr="006A4005">
        <w:rPr>
          <w:rFonts w:ascii="Arial" w:hAnsi="Arial" w:cs="Arial"/>
          <w:b/>
          <w:sz w:val="24"/>
          <w:lang w:val="es-ES_tradnl"/>
        </w:rPr>
        <w:t>.</w:t>
      </w:r>
    </w:p>
    <w:p w:rsidR="00C27B02" w:rsidRPr="006A4005" w:rsidRDefault="00C27B02" w:rsidP="00C27B02">
      <w:pPr>
        <w:rPr>
          <w:rFonts w:ascii="Arial" w:hAnsi="Arial" w:cs="Arial"/>
          <w:b/>
          <w:sz w:val="24"/>
          <w:lang w:val="es-ES_tradnl"/>
        </w:rPr>
      </w:pPr>
      <w:r w:rsidRPr="006A4005">
        <w:rPr>
          <w:rFonts w:ascii="Arial" w:hAnsi="Arial" w:cs="Arial"/>
          <w:sz w:val="24"/>
          <w:vertAlign w:val="superscript"/>
          <w:lang w:val="es-ES_tradnl"/>
        </w:rPr>
        <w:t>(1</w:t>
      </w:r>
      <w:r w:rsidRPr="006A4005">
        <w:rPr>
          <w:rFonts w:ascii="Arial" w:hAnsi="Arial" w:cs="Arial"/>
          <w:b/>
          <w:sz w:val="24"/>
          <w:vertAlign w:val="superscript"/>
          <w:lang w:val="es-ES_tradnl"/>
        </w:rPr>
        <w:t>)</w:t>
      </w:r>
      <w:r w:rsidRPr="006A4005">
        <w:rPr>
          <w:rFonts w:ascii="Arial" w:hAnsi="Arial" w:cs="Arial"/>
          <w:sz w:val="24"/>
          <w:lang w:val="es-ES_tradnl"/>
        </w:rPr>
        <w:t xml:space="preserve"> Centro de Investigaciones del Petróleo. </w:t>
      </w:r>
      <w:proofErr w:type="spellStart"/>
      <w:r w:rsidRPr="006A4005">
        <w:rPr>
          <w:rFonts w:ascii="Arial" w:hAnsi="Arial" w:cs="Arial"/>
          <w:sz w:val="24"/>
          <w:lang w:val="es-ES_tradnl"/>
        </w:rPr>
        <w:t>Churruca</w:t>
      </w:r>
      <w:proofErr w:type="spellEnd"/>
      <w:r w:rsidRPr="006A4005">
        <w:rPr>
          <w:rFonts w:ascii="Arial" w:hAnsi="Arial" w:cs="Arial"/>
          <w:sz w:val="24"/>
          <w:lang w:val="es-ES_tradnl"/>
        </w:rPr>
        <w:t xml:space="preserve"> No 481, Cerro, La Habana, Cuba, CP 12000. </w:t>
      </w:r>
    </w:p>
    <w:p w:rsidR="00C27B02" w:rsidRPr="006A4005" w:rsidRDefault="00C27B02" w:rsidP="00C27B02">
      <w:pPr>
        <w:rPr>
          <w:rFonts w:ascii="Arial" w:hAnsi="Arial" w:cs="Arial"/>
          <w:sz w:val="24"/>
          <w:lang w:val="es-ES_tradnl"/>
        </w:rPr>
      </w:pPr>
      <w:r w:rsidRPr="006A4005">
        <w:rPr>
          <w:rFonts w:ascii="Arial" w:hAnsi="Arial" w:cs="Arial"/>
          <w:sz w:val="24"/>
          <w:lang w:val="es-ES_tradnl"/>
        </w:rPr>
        <w:t xml:space="preserve">E-mail: </w:t>
      </w:r>
      <w:hyperlink r:id="rId7" w:history="1">
        <w:r w:rsidRPr="006A4005">
          <w:rPr>
            <w:rStyle w:val="Hipervnculo"/>
            <w:rFonts w:ascii="Arial" w:hAnsi="Arial" w:cs="Arial"/>
            <w:sz w:val="24"/>
            <w:lang w:val="es-ES_tradnl"/>
          </w:rPr>
          <w:t>oyaima@ceinpet.cupet.cu</w:t>
        </w:r>
      </w:hyperlink>
    </w:p>
    <w:p w:rsidR="006A4005" w:rsidRDefault="006A4005" w:rsidP="00C27B02">
      <w:pPr>
        <w:rPr>
          <w:rFonts w:ascii="Arial" w:hAnsi="Arial" w:cs="Arial"/>
          <w:b/>
          <w:sz w:val="24"/>
          <w:lang w:val="es-ES_tradnl"/>
        </w:rPr>
      </w:pPr>
    </w:p>
    <w:p w:rsidR="00C27B02" w:rsidRPr="00C27B02" w:rsidRDefault="00C27B02" w:rsidP="00C27B02">
      <w:pPr>
        <w:spacing w:line="240" w:lineRule="auto"/>
        <w:jc w:val="both"/>
        <w:rPr>
          <w:rFonts w:ascii="Arial" w:hAnsi="Arial" w:cs="Arial"/>
          <w:sz w:val="24"/>
          <w:lang w:val="es-ES_tradnl"/>
        </w:rPr>
      </w:pPr>
      <w:r w:rsidRPr="00C27B02">
        <w:rPr>
          <w:rFonts w:ascii="Arial" w:hAnsi="Arial" w:cs="Arial"/>
          <w:sz w:val="24"/>
          <w:lang w:val="es-ES_tradnl"/>
        </w:rPr>
        <w:t xml:space="preserve">Durante las últimas décadas </w:t>
      </w:r>
      <w:r w:rsidR="00DE07B9">
        <w:rPr>
          <w:rFonts w:ascii="Arial" w:hAnsi="Arial" w:cs="Arial"/>
          <w:sz w:val="24"/>
          <w:lang w:val="es-ES_tradnl"/>
        </w:rPr>
        <w:t>Cuba ha tenido</w:t>
      </w:r>
      <w:r w:rsidRPr="00C27B02">
        <w:rPr>
          <w:rFonts w:ascii="Arial" w:hAnsi="Arial" w:cs="Arial"/>
          <w:sz w:val="24"/>
          <w:lang w:val="es-ES_tradnl"/>
        </w:rPr>
        <w:t xml:space="preserve"> un auge del grupo de </w:t>
      </w:r>
      <w:proofErr w:type="spellStart"/>
      <w:r w:rsidRPr="00C27B02">
        <w:rPr>
          <w:rFonts w:ascii="Arial" w:hAnsi="Arial" w:cs="Arial"/>
          <w:sz w:val="24"/>
          <w:lang w:val="es-ES_tradnl"/>
        </w:rPr>
        <w:t>nanoplancton</w:t>
      </w:r>
      <w:proofErr w:type="spellEnd"/>
      <w:r w:rsidRPr="00C27B02">
        <w:rPr>
          <w:rFonts w:ascii="Arial" w:hAnsi="Arial" w:cs="Arial"/>
          <w:sz w:val="24"/>
          <w:lang w:val="es-ES_tradnl"/>
        </w:rPr>
        <w:t xml:space="preserve"> calcáreo dentro de </w:t>
      </w:r>
      <w:r w:rsidR="00DE07B9">
        <w:rPr>
          <w:rFonts w:ascii="Arial" w:hAnsi="Arial" w:cs="Arial"/>
          <w:sz w:val="24"/>
          <w:lang w:val="es-ES_tradnl"/>
        </w:rPr>
        <w:t xml:space="preserve">los estudiosos de </w:t>
      </w:r>
      <w:r w:rsidRPr="00C27B02">
        <w:rPr>
          <w:rFonts w:ascii="Arial" w:hAnsi="Arial" w:cs="Arial"/>
          <w:sz w:val="24"/>
          <w:lang w:val="es-ES_tradnl"/>
        </w:rPr>
        <w:t>la Micropaleontología</w:t>
      </w:r>
      <w:r w:rsidR="006A4005">
        <w:rPr>
          <w:rFonts w:ascii="Arial" w:hAnsi="Arial" w:cs="Arial"/>
          <w:sz w:val="24"/>
          <w:lang w:val="es-ES_tradnl"/>
        </w:rPr>
        <w:t>,</w:t>
      </w:r>
      <w:r w:rsidRPr="00C27B02">
        <w:rPr>
          <w:rFonts w:ascii="Arial" w:hAnsi="Arial" w:cs="Arial"/>
          <w:sz w:val="24"/>
          <w:lang w:val="es-ES_tradnl"/>
        </w:rPr>
        <w:t xml:space="preserve"> debido </w:t>
      </w:r>
      <w:r w:rsidR="00DE07B9">
        <w:rPr>
          <w:rFonts w:ascii="Arial" w:hAnsi="Arial" w:cs="Arial"/>
          <w:sz w:val="24"/>
          <w:lang w:val="es-ES_tradnl"/>
        </w:rPr>
        <w:t xml:space="preserve">principalmente </w:t>
      </w:r>
      <w:r w:rsidRPr="00C27B02">
        <w:rPr>
          <w:rFonts w:ascii="Arial" w:hAnsi="Arial" w:cs="Arial"/>
          <w:sz w:val="24"/>
          <w:lang w:val="es-ES_tradnl"/>
        </w:rPr>
        <w:t xml:space="preserve">a su aplicación en trabajos </w:t>
      </w:r>
      <w:proofErr w:type="spellStart"/>
      <w:r w:rsidRPr="00C27B02">
        <w:rPr>
          <w:rFonts w:ascii="Arial" w:hAnsi="Arial" w:cs="Arial"/>
          <w:sz w:val="24"/>
          <w:lang w:val="es-ES_tradnl"/>
        </w:rPr>
        <w:t>bioestratigráficos</w:t>
      </w:r>
      <w:proofErr w:type="spellEnd"/>
      <w:r w:rsidRPr="00C27B02">
        <w:rPr>
          <w:rFonts w:ascii="Arial" w:hAnsi="Arial" w:cs="Arial"/>
          <w:sz w:val="24"/>
          <w:lang w:val="es-ES_tradnl"/>
        </w:rPr>
        <w:t xml:space="preserve"> asociados a las prospecciones petroleras. En los últimos seis años, Cuba ha retomado su estudio y lo viene utilizando como herramienta indispensable durante las perforaciones y estudios de exploración petrolera. Este trabajo tiene como objetivo la </w:t>
      </w:r>
      <w:r w:rsidR="006A4005">
        <w:rPr>
          <w:rFonts w:ascii="Arial" w:hAnsi="Arial" w:cs="Arial"/>
          <w:sz w:val="24"/>
          <w:lang w:val="es-ES_tradnl"/>
        </w:rPr>
        <w:t>presentación</w:t>
      </w:r>
      <w:r w:rsidRPr="00C27B02">
        <w:rPr>
          <w:rFonts w:ascii="Arial" w:hAnsi="Arial" w:cs="Arial"/>
          <w:sz w:val="24"/>
          <w:lang w:val="es-ES_tradnl"/>
        </w:rPr>
        <w:t xml:space="preserve"> del Catálogo de edad Paleógeno</w:t>
      </w:r>
      <w:r w:rsidR="006A4005">
        <w:rPr>
          <w:rFonts w:ascii="Arial" w:hAnsi="Arial" w:cs="Arial"/>
          <w:sz w:val="24"/>
          <w:lang w:val="es-ES_tradnl"/>
        </w:rPr>
        <w:t>,</w:t>
      </w:r>
      <w:r w:rsidRPr="00C27B02">
        <w:rPr>
          <w:rFonts w:ascii="Arial" w:hAnsi="Arial" w:cs="Arial"/>
          <w:sz w:val="24"/>
          <w:lang w:val="es-ES_tradnl"/>
        </w:rPr>
        <w:t xml:space="preserve"> donde se recopilan los reportes de </w:t>
      </w:r>
      <w:proofErr w:type="spellStart"/>
      <w:r w:rsidRPr="00C27B02">
        <w:rPr>
          <w:rFonts w:ascii="Arial" w:hAnsi="Arial" w:cs="Arial"/>
          <w:sz w:val="24"/>
          <w:lang w:val="es-ES_tradnl"/>
        </w:rPr>
        <w:t>nanoplancton</w:t>
      </w:r>
      <w:proofErr w:type="spellEnd"/>
      <w:r w:rsidRPr="00C27B02">
        <w:rPr>
          <w:rFonts w:ascii="Arial" w:hAnsi="Arial" w:cs="Arial"/>
          <w:sz w:val="24"/>
          <w:lang w:val="es-ES_tradnl"/>
        </w:rPr>
        <w:t xml:space="preserve"> calcáreo efectuados hasta la fecha, así como su edad y sistemática actualizada. El mismo, cuenta con la descripción morfológica, el rango estratigráfico y foto de ca</w:t>
      </w:r>
      <w:bookmarkStart w:id="0" w:name="_GoBack"/>
      <w:bookmarkEnd w:id="0"/>
      <w:r w:rsidRPr="00C27B02">
        <w:rPr>
          <w:rFonts w:ascii="Arial" w:hAnsi="Arial" w:cs="Arial"/>
          <w:sz w:val="24"/>
          <w:lang w:val="es-ES_tradnl"/>
        </w:rPr>
        <w:t xml:space="preserve">da especie identificada. Para su preparación se utilizó la información contenida en artículos, libros, determinaciones de </w:t>
      </w:r>
      <w:proofErr w:type="spellStart"/>
      <w:r w:rsidRPr="00C27B02">
        <w:rPr>
          <w:rFonts w:ascii="Arial" w:hAnsi="Arial" w:cs="Arial"/>
          <w:sz w:val="24"/>
          <w:lang w:val="es-ES_tradnl"/>
        </w:rPr>
        <w:t>nanoplancton</w:t>
      </w:r>
      <w:proofErr w:type="spellEnd"/>
      <w:r w:rsidRPr="00C27B02">
        <w:rPr>
          <w:rFonts w:ascii="Arial" w:hAnsi="Arial" w:cs="Arial"/>
          <w:sz w:val="24"/>
          <w:lang w:val="es-ES_tradnl"/>
        </w:rPr>
        <w:t xml:space="preserve"> realizadas en muestras de pozos y superficie por el</w:t>
      </w:r>
      <w:r w:rsidR="006A4005">
        <w:rPr>
          <w:rFonts w:ascii="Arial" w:hAnsi="Arial" w:cs="Arial"/>
          <w:sz w:val="24"/>
          <w:lang w:val="es-ES_tradnl"/>
        </w:rPr>
        <w:t xml:space="preserve"> grupo de Bioestratigrafía del C</w:t>
      </w:r>
      <w:r w:rsidRPr="00C27B02">
        <w:rPr>
          <w:rFonts w:ascii="Arial" w:hAnsi="Arial" w:cs="Arial"/>
          <w:sz w:val="24"/>
          <w:lang w:val="es-ES_tradnl"/>
        </w:rPr>
        <w:t>entro de Investigaciones del Petróleo. Como resultado y hasta le fecha s</w:t>
      </w:r>
      <w:r w:rsidR="00AB78B4">
        <w:rPr>
          <w:rFonts w:ascii="Arial" w:hAnsi="Arial" w:cs="Arial"/>
          <w:sz w:val="24"/>
          <w:lang w:val="es-ES_tradnl"/>
        </w:rPr>
        <w:t>e identificaron un total de 14 f</w:t>
      </w:r>
      <w:r w:rsidRPr="00C27B02">
        <w:rPr>
          <w:rFonts w:ascii="Arial" w:hAnsi="Arial" w:cs="Arial"/>
          <w:sz w:val="24"/>
          <w:lang w:val="es-ES_tradnl"/>
        </w:rPr>
        <w:t xml:space="preserve">amilias, 40 </w:t>
      </w:r>
      <w:r w:rsidR="00AB78B4">
        <w:rPr>
          <w:rFonts w:ascii="Arial" w:hAnsi="Arial" w:cs="Arial"/>
          <w:sz w:val="24"/>
          <w:lang w:val="es-ES_tradnl"/>
        </w:rPr>
        <w:t>g</w:t>
      </w:r>
      <w:r w:rsidRPr="00C27B02">
        <w:rPr>
          <w:rFonts w:ascii="Arial" w:hAnsi="Arial" w:cs="Arial"/>
          <w:sz w:val="24"/>
          <w:lang w:val="es-ES_tradnl"/>
        </w:rPr>
        <w:t xml:space="preserve">éneros y </w:t>
      </w:r>
      <w:r w:rsidR="00AB78B4">
        <w:rPr>
          <w:rFonts w:ascii="Arial" w:hAnsi="Arial" w:cs="Arial"/>
          <w:sz w:val="24"/>
          <w:lang w:val="es-ES_tradnl"/>
        </w:rPr>
        <w:t>149</w:t>
      </w:r>
      <w:r w:rsidRPr="00C27B02">
        <w:rPr>
          <w:rFonts w:ascii="Arial" w:hAnsi="Arial" w:cs="Arial"/>
          <w:sz w:val="24"/>
          <w:lang w:val="es-ES_tradnl"/>
        </w:rPr>
        <w:t xml:space="preserve"> especies</w:t>
      </w:r>
      <w:r w:rsidR="00AB78B4">
        <w:rPr>
          <w:rFonts w:ascii="Arial" w:hAnsi="Arial" w:cs="Arial"/>
          <w:sz w:val="24"/>
          <w:lang w:val="es-ES_tradnl"/>
        </w:rPr>
        <w:t>,</w:t>
      </w:r>
      <w:r w:rsidRPr="00C27B02">
        <w:rPr>
          <w:rFonts w:ascii="Arial" w:hAnsi="Arial" w:cs="Arial"/>
          <w:sz w:val="24"/>
          <w:lang w:val="es-ES_tradnl"/>
        </w:rPr>
        <w:t xml:space="preserve"> de las cuales 18 constituyen especies índices calibradas </w:t>
      </w:r>
      <w:proofErr w:type="spellStart"/>
      <w:r w:rsidR="00AB78B4">
        <w:rPr>
          <w:rFonts w:ascii="Arial" w:hAnsi="Arial" w:cs="Arial"/>
          <w:sz w:val="24"/>
          <w:lang w:val="es-ES_tradnl"/>
        </w:rPr>
        <w:t>cronoestratigráficamente</w:t>
      </w:r>
      <w:proofErr w:type="spellEnd"/>
      <w:r w:rsidR="00AB78B4">
        <w:rPr>
          <w:rFonts w:ascii="Arial" w:hAnsi="Arial" w:cs="Arial"/>
          <w:sz w:val="24"/>
          <w:lang w:val="es-ES_tradnl"/>
        </w:rPr>
        <w:t>,</w:t>
      </w:r>
      <w:r w:rsidRPr="00C27B02">
        <w:rPr>
          <w:rFonts w:ascii="Arial" w:hAnsi="Arial" w:cs="Arial"/>
          <w:sz w:val="24"/>
          <w:lang w:val="es-ES_tradnl"/>
        </w:rPr>
        <w:t xml:space="preserve"> y </w:t>
      </w:r>
      <w:r w:rsidR="00AB78B4">
        <w:rPr>
          <w:rFonts w:ascii="Arial" w:hAnsi="Arial" w:cs="Arial"/>
          <w:sz w:val="24"/>
          <w:lang w:val="es-ES_tradnl"/>
        </w:rPr>
        <w:t>90</w:t>
      </w:r>
      <w:r w:rsidRPr="00C27B02">
        <w:rPr>
          <w:rFonts w:ascii="Arial" w:hAnsi="Arial" w:cs="Arial"/>
          <w:sz w:val="24"/>
          <w:lang w:val="es-ES_tradnl"/>
        </w:rPr>
        <w:t xml:space="preserve"> tienen rangos de edad muy restringidos por lo que también tienen valor </w:t>
      </w:r>
      <w:proofErr w:type="spellStart"/>
      <w:r w:rsidRPr="00C27B02">
        <w:rPr>
          <w:rFonts w:ascii="Arial" w:hAnsi="Arial" w:cs="Arial"/>
          <w:sz w:val="24"/>
          <w:lang w:val="es-ES_tradnl"/>
        </w:rPr>
        <w:t>bioestratigráfico</w:t>
      </w:r>
      <w:proofErr w:type="spellEnd"/>
      <w:r w:rsidRPr="00C27B02">
        <w:rPr>
          <w:rFonts w:ascii="Arial" w:hAnsi="Arial" w:cs="Arial"/>
          <w:sz w:val="24"/>
          <w:lang w:val="es-ES_tradnl"/>
        </w:rPr>
        <w:t>. Este catálogo servirá como material didáctico para la identificación y datación de muestras</w:t>
      </w:r>
      <w:r w:rsidR="00AB78B4">
        <w:rPr>
          <w:rFonts w:ascii="Arial" w:hAnsi="Arial" w:cs="Arial"/>
          <w:sz w:val="24"/>
          <w:lang w:val="es-ES_tradnl"/>
        </w:rPr>
        <w:t>,</w:t>
      </w:r>
      <w:r w:rsidRPr="00C27B02">
        <w:rPr>
          <w:rFonts w:ascii="Arial" w:hAnsi="Arial" w:cs="Arial"/>
          <w:sz w:val="24"/>
          <w:lang w:val="es-ES_tradnl"/>
        </w:rPr>
        <w:t xml:space="preserve"> tanto de sedimentos de superficie como de subsuelo</w:t>
      </w:r>
      <w:r w:rsidR="00AB78B4">
        <w:rPr>
          <w:rFonts w:ascii="Arial" w:hAnsi="Arial" w:cs="Arial"/>
          <w:sz w:val="24"/>
          <w:lang w:val="es-ES_tradnl"/>
        </w:rPr>
        <w:t>,</w:t>
      </w:r>
      <w:r w:rsidRPr="00C27B02">
        <w:rPr>
          <w:rFonts w:ascii="Arial" w:hAnsi="Arial" w:cs="Arial"/>
          <w:sz w:val="24"/>
          <w:lang w:val="es-ES_tradnl"/>
        </w:rPr>
        <w:t xml:space="preserve"> y como material de estudio para futuros especialistas.</w:t>
      </w:r>
    </w:p>
    <w:p w:rsidR="00054E5C" w:rsidRPr="00C27B02" w:rsidRDefault="00DE07B9">
      <w:pPr>
        <w:rPr>
          <w:lang w:val="es-ES_tradnl"/>
        </w:rPr>
      </w:pPr>
    </w:p>
    <w:sectPr w:rsidR="00054E5C" w:rsidRPr="00C27B02" w:rsidSect="00DA26E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7AF" w:rsidRDefault="002417AF" w:rsidP="00C27B02">
      <w:pPr>
        <w:spacing w:after="0" w:line="240" w:lineRule="auto"/>
      </w:pPr>
      <w:r>
        <w:separator/>
      </w:r>
    </w:p>
  </w:endnote>
  <w:endnote w:type="continuationSeparator" w:id="0">
    <w:p w:rsidR="002417AF" w:rsidRDefault="002417AF" w:rsidP="00C27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7AF" w:rsidRDefault="002417AF" w:rsidP="00C27B02">
      <w:pPr>
        <w:spacing w:after="0" w:line="240" w:lineRule="auto"/>
      </w:pPr>
      <w:r>
        <w:separator/>
      </w:r>
    </w:p>
  </w:footnote>
  <w:footnote w:type="continuationSeparator" w:id="0">
    <w:p w:rsidR="002417AF" w:rsidRDefault="002417AF" w:rsidP="00C27B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B02"/>
    <w:rsid w:val="002417AF"/>
    <w:rsid w:val="00433F09"/>
    <w:rsid w:val="005E7141"/>
    <w:rsid w:val="005F6D32"/>
    <w:rsid w:val="006A4005"/>
    <w:rsid w:val="00730901"/>
    <w:rsid w:val="00832557"/>
    <w:rsid w:val="008C5619"/>
    <w:rsid w:val="008C6318"/>
    <w:rsid w:val="009D5E96"/>
    <w:rsid w:val="00AB78B4"/>
    <w:rsid w:val="00C27B02"/>
    <w:rsid w:val="00DA26E3"/>
    <w:rsid w:val="00DE07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6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27B02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C27B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7B02"/>
  </w:style>
  <w:style w:type="paragraph" w:styleId="Piedepgina">
    <w:name w:val="footer"/>
    <w:basedOn w:val="Normal"/>
    <w:link w:val="PiedepginaCar"/>
    <w:uiPriority w:val="99"/>
    <w:unhideWhenUsed/>
    <w:rsid w:val="00C27B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7B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26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C27B02"/>
    <w:rPr>
      <w:color w:val="0563C1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C27B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7B02"/>
  </w:style>
  <w:style w:type="paragraph" w:styleId="Piedepgina">
    <w:name w:val="footer"/>
    <w:basedOn w:val="Normal"/>
    <w:link w:val="PiedepginaCar"/>
    <w:uiPriority w:val="99"/>
    <w:unhideWhenUsed/>
    <w:rsid w:val="00C27B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7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yaima@ceinpet.cupet.c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Oyaima Gonzalez Ontivero</dc:creator>
  <cp:lastModifiedBy>Mauricio Molina</cp:lastModifiedBy>
  <cp:revision>3</cp:revision>
  <dcterms:created xsi:type="dcterms:W3CDTF">2018-09-19T19:05:00Z</dcterms:created>
  <dcterms:modified xsi:type="dcterms:W3CDTF">2018-10-30T16:26:00Z</dcterms:modified>
</cp:coreProperties>
</file>